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A8D5" w14:textId="3F036936" w:rsidR="00134B0C" w:rsidRPr="00F72A34" w:rsidRDefault="00134B0C" w:rsidP="00FE47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Resolution 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E95478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256696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256696">
        <w:rPr>
          <w:rFonts w:ascii="Times New Roman" w:hAnsi="Times New Roman" w:cs="Times New Roman"/>
          <w:b/>
          <w:caps/>
          <w:sz w:val="24"/>
          <w:szCs w:val="24"/>
        </w:rPr>
        <w:t>K</w:t>
      </w:r>
    </w:p>
    <w:p w14:paraId="16CF6057" w14:textId="6A62D0B0" w:rsidR="00204307" w:rsidRPr="00D46038" w:rsidRDefault="00204307" w:rsidP="0020430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Supporting the grant application for </w:t>
      </w:r>
      <w:r w:rsidR="005543E5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Sales Tax Grant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from the Saguache County Board of County Commissioners </w:t>
      </w:r>
      <w:r w:rsidR="00256696">
        <w:rPr>
          <w:rFonts w:ascii="Times New Roman" w:hAnsi="Times New Roman" w:cs="Times New Roman"/>
          <w:b/>
          <w:caps/>
          <w:sz w:val="24"/>
          <w:szCs w:val="24"/>
        </w:rPr>
        <w:t>to purchase a sewer camera system</w:t>
      </w:r>
      <w:r w:rsidR="00FB2FCD">
        <w:rPr>
          <w:rFonts w:ascii="Times New Roman" w:hAnsi="Times New Roman" w:cs="Times New Roman"/>
          <w:b/>
          <w:caps/>
          <w:sz w:val="24"/>
          <w:szCs w:val="24"/>
        </w:rPr>
        <w:t xml:space="preserve">.  </w:t>
      </w:r>
    </w:p>
    <w:p w14:paraId="2CAFA9E5" w14:textId="618E66D5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>, the Town of Saguache Board of Trustees supports the sales tax grant application for</w:t>
      </w:r>
      <w:r w:rsidR="000E6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D8A">
        <w:rPr>
          <w:rFonts w:ascii="Times New Roman" w:hAnsi="Times New Roman" w:cs="Times New Roman"/>
          <w:bCs/>
          <w:sz w:val="24"/>
          <w:szCs w:val="24"/>
        </w:rPr>
        <w:t>the purchase of a sewer camera system</w:t>
      </w:r>
      <w:r w:rsidR="00FE6B46">
        <w:rPr>
          <w:rFonts w:ascii="Times New Roman" w:hAnsi="Times New Roman" w:cs="Times New Roman"/>
          <w:bCs/>
          <w:sz w:val="24"/>
          <w:szCs w:val="24"/>
        </w:rPr>
        <w:t xml:space="preserve"> in the amount of $</w:t>
      </w:r>
      <w:r w:rsidR="00256696">
        <w:rPr>
          <w:rFonts w:ascii="Times New Roman" w:hAnsi="Times New Roman" w:cs="Times New Roman"/>
          <w:bCs/>
          <w:sz w:val="24"/>
          <w:szCs w:val="24"/>
        </w:rPr>
        <w:t>7,</w:t>
      </w:r>
      <w:r w:rsidR="00FE6B46">
        <w:rPr>
          <w:rFonts w:ascii="Times New Roman" w:hAnsi="Times New Roman" w:cs="Times New Roman"/>
          <w:bCs/>
          <w:sz w:val="24"/>
          <w:szCs w:val="24"/>
        </w:rPr>
        <w:t>500.00</w:t>
      </w:r>
      <w:r w:rsidR="00751986" w:rsidRPr="00751986">
        <w:rPr>
          <w:rFonts w:ascii="Times New Roman" w:hAnsi="Times New Roman" w:cs="Times New Roman"/>
          <w:bCs/>
          <w:sz w:val="24"/>
          <w:szCs w:val="24"/>
        </w:rPr>
        <w:t>.</w:t>
      </w:r>
      <w:r w:rsidR="00751986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8A2F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has requested funds from The Saguache County Board of County Commissioners, Sales Tax Grants.</w:t>
      </w:r>
    </w:p>
    <w:p w14:paraId="57631EAA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109C47B0" w14:textId="2575EF2A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Sales Tax Grant through </w:t>
      </w:r>
      <w:r w:rsidRPr="001B0C68">
        <w:rPr>
          <w:rFonts w:ascii="Times New Roman" w:hAnsi="Times New Roman" w:cs="Times New Roman"/>
          <w:sz w:val="24"/>
          <w:szCs w:val="24"/>
        </w:rPr>
        <w:t>Saguache County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256696">
        <w:rPr>
          <w:rFonts w:ascii="Times New Roman" w:hAnsi="Times New Roman" w:cs="Times New Roman"/>
          <w:sz w:val="24"/>
          <w:szCs w:val="24"/>
        </w:rPr>
        <w:t>purchasing a sewer camera system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6DBF1" w14:textId="5B40343D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2: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If the grant is awarded, the Town of Saguache Board of Trustees supports the </w:t>
      </w:r>
      <w:r w:rsidR="00256696">
        <w:rPr>
          <w:rFonts w:ascii="Times New Roman" w:hAnsi="Times New Roman" w:cs="Times New Roman"/>
          <w:sz w:val="24"/>
          <w:szCs w:val="24"/>
        </w:rPr>
        <w:t>purchase of a camera system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07E73" w14:textId="7A489F4F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3: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2260C610" w14:textId="11CC5AA9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256696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</w:t>
      </w:r>
      <w:r w:rsidR="00FB2FCD">
        <w:rPr>
          <w:rFonts w:ascii="Times New Roman" w:hAnsi="Times New Roman" w:cs="Times New Roman"/>
          <w:sz w:val="24"/>
          <w:szCs w:val="24"/>
        </w:rPr>
        <w:t>Iris Garcia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FB2FCD">
        <w:rPr>
          <w:rFonts w:ascii="Times New Roman" w:hAnsi="Times New Roman" w:cs="Times New Roman"/>
          <w:sz w:val="24"/>
          <w:szCs w:val="24"/>
        </w:rPr>
        <w:t>Town Administrator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 sign the grant agreement with Saguache County. </w:t>
      </w:r>
    </w:p>
    <w:p w14:paraId="759B1539" w14:textId="1C5C6273" w:rsidR="00204307" w:rsidRPr="001B0C68" w:rsidRDefault="00204307" w:rsidP="00FE47E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256696">
        <w:rPr>
          <w:rFonts w:ascii="Times New Roman" w:hAnsi="Times New Roman" w:cs="Times New Roman"/>
          <w:sz w:val="24"/>
          <w:szCs w:val="24"/>
        </w:rPr>
        <w:t>5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>This resolution to be in full force and effect from and after its passage and approval</w:t>
      </w:r>
      <w:r w:rsidR="00771055">
        <w:rPr>
          <w:rFonts w:ascii="Times New Roman" w:hAnsi="Times New Roman" w:cs="Times New Roman"/>
          <w:sz w:val="24"/>
          <w:szCs w:val="24"/>
        </w:rPr>
        <w:t>.</w:t>
      </w:r>
    </w:p>
    <w:p w14:paraId="598A1B80" w14:textId="2AEB1773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256696">
        <w:rPr>
          <w:rFonts w:ascii="Times New Roman" w:hAnsi="Times New Roman" w:cs="Times New Roman"/>
          <w:sz w:val="24"/>
          <w:szCs w:val="24"/>
        </w:rPr>
        <w:t>July 8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FE47EB">
        <w:rPr>
          <w:rFonts w:ascii="Times New Roman" w:hAnsi="Times New Roman" w:cs="Times New Roman"/>
          <w:sz w:val="24"/>
          <w:szCs w:val="24"/>
        </w:rPr>
        <w:t>2</w:t>
      </w:r>
      <w:r w:rsidR="00256696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D7A4" w14:textId="77777777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APPROVED BY: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F5675C3" w14:textId="77777777" w:rsidR="00204307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F082BF" w14:textId="77777777" w:rsidR="00204307" w:rsidRPr="001B0C68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66AABDF4" w14:textId="77777777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86476" w14:textId="77777777" w:rsidR="00FE6B46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705EAA8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EB374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446B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8D2F2" w14:textId="5268156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9E36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B403F" w14:textId="4B31595E" w:rsidR="00204307" w:rsidRPr="001B0C68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14:paraId="3FAFEF81" w14:textId="15BDC9B8" w:rsidR="00E32DD3" w:rsidRPr="001B0C68" w:rsidRDefault="00204307" w:rsidP="00FE47EB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RPr="001B0C68" w:rsidSect="00FE47E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0C"/>
    <w:rsid w:val="000843D3"/>
    <w:rsid w:val="000E6034"/>
    <w:rsid w:val="000F0D8A"/>
    <w:rsid w:val="00134B0C"/>
    <w:rsid w:val="001727D8"/>
    <w:rsid w:val="001B0C68"/>
    <w:rsid w:val="00204307"/>
    <w:rsid w:val="00256696"/>
    <w:rsid w:val="00316AB5"/>
    <w:rsid w:val="00441484"/>
    <w:rsid w:val="004729EB"/>
    <w:rsid w:val="00553E9F"/>
    <w:rsid w:val="005543E5"/>
    <w:rsid w:val="0056425D"/>
    <w:rsid w:val="00566E12"/>
    <w:rsid w:val="0059670C"/>
    <w:rsid w:val="005E6C76"/>
    <w:rsid w:val="00613222"/>
    <w:rsid w:val="00694CC3"/>
    <w:rsid w:val="00751986"/>
    <w:rsid w:val="00771055"/>
    <w:rsid w:val="007F33AA"/>
    <w:rsid w:val="009C3609"/>
    <w:rsid w:val="00A1042A"/>
    <w:rsid w:val="00AE4DA2"/>
    <w:rsid w:val="00BC33EF"/>
    <w:rsid w:val="00C9748A"/>
    <w:rsid w:val="00D429D6"/>
    <w:rsid w:val="00E32DD3"/>
    <w:rsid w:val="00E95478"/>
    <w:rsid w:val="00ED1C66"/>
    <w:rsid w:val="00F508EE"/>
    <w:rsid w:val="00F72A34"/>
    <w:rsid w:val="00FB2FCD"/>
    <w:rsid w:val="00FE47EB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12B"/>
  <w15:chartTrackingRefBased/>
  <w15:docId w15:val="{D19211C0-C6BC-4BC5-8783-4AB4FC1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Iris Garcia</cp:lastModifiedBy>
  <cp:revision>23</cp:revision>
  <cp:lastPrinted>2024-07-10T21:53:00Z</cp:lastPrinted>
  <dcterms:created xsi:type="dcterms:W3CDTF">2018-02-07T18:08:00Z</dcterms:created>
  <dcterms:modified xsi:type="dcterms:W3CDTF">2024-07-10T21:53:00Z</dcterms:modified>
</cp:coreProperties>
</file>